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5E73B9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5E73B9">
        <w:rPr>
          <w:sz w:val="28"/>
          <w:szCs w:val="28"/>
        </w:rPr>
        <w:t xml:space="preserve">В соответствии с постановлением администрации города </w:t>
      </w:r>
      <w:r w:rsidRPr="005E73B9">
        <w:rPr>
          <w:spacing w:val="-6"/>
          <w:sz w:val="28"/>
          <w:szCs w:val="28"/>
        </w:rPr>
        <w:t xml:space="preserve">от </w:t>
      </w:r>
      <w:r w:rsidR="00BE7A2A" w:rsidRPr="005E73B9">
        <w:rPr>
          <w:sz w:val="28"/>
          <w:szCs w:val="28"/>
        </w:rPr>
        <w:t>2</w:t>
      </w:r>
      <w:r w:rsidR="005E73B9" w:rsidRPr="005E73B9">
        <w:rPr>
          <w:sz w:val="28"/>
          <w:szCs w:val="28"/>
        </w:rPr>
        <w:t>8</w:t>
      </w:r>
      <w:r w:rsidR="00BE7A2A" w:rsidRPr="005E73B9">
        <w:rPr>
          <w:sz w:val="28"/>
          <w:szCs w:val="28"/>
        </w:rPr>
        <w:t>.09</w:t>
      </w:r>
      <w:r w:rsidRPr="005E73B9">
        <w:rPr>
          <w:sz w:val="28"/>
          <w:szCs w:val="28"/>
        </w:rPr>
        <w:t xml:space="preserve">.2026 </w:t>
      </w:r>
      <w:r w:rsidR="006458AD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 xml:space="preserve">№ </w:t>
      </w:r>
      <w:r w:rsidR="00BE7A2A" w:rsidRPr="005E73B9">
        <w:rPr>
          <w:sz w:val="28"/>
          <w:szCs w:val="28"/>
        </w:rPr>
        <w:t>9</w:t>
      </w:r>
      <w:r w:rsidR="005E73B9" w:rsidRPr="005E73B9">
        <w:rPr>
          <w:sz w:val="28"/>
          <w:szCs w:val="28"/>
        </w:rPr>
        <w:t>57</w:t>
      </w:r>
      <w:r w:rsidRPr="005E73B9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5E73B9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5E73B9">
        <w:rPr>
          <w:sz w:val="28"/>
          <w:szCs w:val="28"/>
        </w:rPr>
        <w:t xml:space="preserve">сообщает о назначении публичных слушаний в период: </w:t>
      </w:r>
      <w:r w:rsidRPr="005E73B9">
        <w:rPr>
          <w:b/>
          <w:sz w:val="28"/>
          <w:szCs w:val="28"/>
        </w:rPr>
        <w:t xml:space="preserve">с </w:t>
      </w:r>
      <w:r w:rsidR="00E6746C" w:rsidRPr="005E73B9">
        <w:rPr>
          <w:b/>
          <w:sz w:val="28"/>
          <w:szCs w:val="28"/>
        </w:rPr>
        <w:t>30</w:t>
      </w:r>
      <w:r w:rsidR="00BE7A2A" w:rsidRPr="005E73B9">
        <w:rPr>
          <w:b/>
          <w:sz w:val="28"/>
          <w:szCs w:val="28"/>
        </w:rPr>
        <w:t>.09</w:t>
      </w:r>
      <w:r w:rsidRPr="005E73B9">
        <w:rPr>
          <w:b/>
          <w:sz w:val="28"/>
          <w:szCs w:val="28"/>
        </w:rPr>
        <w:t xml:space="preserve">.2026 по </w:t>
      </w:r>
      <w:r w:rsidR="005E73B9" w:rsidRPr="005E73B9">
        <w:rPr>
          <w:b/>
          <w:sz w:val="28"/>
          <w:szCs w:val="28"/>
        </w:rPr>
        <w:t>21</w:t>
      </w:r>
      <w:r w:rsidR="00BE7A2A" w:rsidRPr="005E73B9">
        <w:rPr>
          <w:b/>
          <w:sz w:val="28"/>
          <w:szCs w:val="28"/>
        </w:rPr>
        <w:t>.10</w:t>
      </w:r>
      <w:r w:rsidRPr="005E73B9">
        <w:rPr>
          <w:b/>
          <w:sz w:val="28"/>
          <w:szCs w:val="28"/>
        </w:rPr>
        <w:t>.2026</w:t>
      </w:r>
      <w:r w:rsidRPr="005E73B9">
        <w:rPr>
          <w:sz w:val="28"/>
          <w:szCs w:val="28"/>
        </w:rPr>
        <w:t xml:space="preserve"> по проекту решения </w:t>
      </w:r>
      <w:r w:rsidR="006458AD" w:rsidRPr="005E73B9">
        <w:rPr>
          <w:sz w:val="28"/>
          <w:szCs w:val="28"/>
        </w:rPr>
        <w:br/>
      </w:r>
      <w:r w:rsidR="005E73B9" w:rsidRPr="005E73B9">
        <w:rPr>
          <w:sz w:val="28"/>
          <w:szCs w:val="28"/>
        </w:rPr>
        <w:t xml:space="preserve">о предоставлении </w:t>
      </w:r>
      <w:r w:rsidR="005E73B9" w:rsidRPr="005E73B9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5E73B9" w:rsidRPr="005E73B9">
        <w:rPr>
          <w:sz w:val="28"/>
          <w:szCs w:val="28"/>
          <w:lang w:eastAsia="ar-SA"/>
        </w:rPr>
        <w:t>Агрогаз</w:t>
      </w:r>
      <w:proofErr w:type="spellEnd"/>
      <w:r w:rsidR="005E73B9" w:rsidRPr="005E73B9">
        <w:rPr>
          <w:sz w:val="28"/>
          <w:szCs w:val="28"/>
          <w:lang w:eastAsia="ar-SA"/>
        </w:rPr>
        <w:t>» (ИНН 2458000180, ОГРН 1022400555946)</w:t>
      </w:r>
      <w:r w:rsidR="005E73B9" w:rsidRPr="005E73B9">
        <w:rPr>
          <w:color w:val="000000" w:themeColor="text1"/>
          <w:sz w:val="28"/>
          <w:szCs w:val="28"/>
        </w:rPr>
        <w:t xml:space="preserve"> </w:t>
      </w:r>
      <w:r w:rsidR="005E73B9" w:rsidRPr="005E73B9">
        <w:rPr>
          <w:sz w:val="28"/>
          <w:szCs w:val="28"/>
        </w:rPr>
        <w:t>разрешения</w:t>
      </w:r>
      <w:r w:rsidR="005E73B9">
        <w:rPr>
          <w:sz w:val="28"/>
          <w:szCs w:val="28"/>
        </w:rPr>
        <w:t xml:space="preserve"> </w:t>
      </w:r>
      <w:r w:rsidR="005E73B9" w:rsidRPr="005E73B9">
        <w:rPr>
          <w:sz w:val="28"/>
          <w:szCs w:val="28"/>
        </w:rPr>
        <w:t>на условно разрешенный вид использования «</w:t>
      </w:r>
      <w:r w:rsidR="005E73B9" w:rsidRPr="005E73B9">
        <w:rPr>
          <w:color w:val="000000" w:themeColor="text1"/>
          <w:sz w:val="28"/>
          <w:szCs w:val="28"/>
        </w:rPr>
        <w:t>малоэтажная многоквартирная жилая застройка (код – 2.1.1</w:t>
      </w:r>
      <w:proofErr w:type="gramEnd"/>
      <w:r w:rsidR="005E73B9" w:rsidRPr="005E73B9">
        <w:rPr>
          <w:color w:val="000000" w:themeColor="text1"/>
          <w:sz w:val="28"/>
          <w:szCs w:val="28"/>
        </w:rPr>
        <w:t>)</w:t>
      </w:r>
      <w:r w:rsidR="005E73B9" w:rsidRPr="005E73B9">
        <w:rPr>
          <w:sz w:val="28"/>
          <w:szCs w:val="28"/>
        </w:rPr>
        <w:t xml:space="preserve">» </w:t>
      </w:r>
      <w:r w:rsidR="005E73B9">
        <w:rPr>
          <w:sz w:val="28"/>
          <w:szCs w:val="28"/>
        </w:rPr>
        <w:br/>
      </w:r>
      <w:r w:rsidR="005E73B9" w:rsidRPr="005E73B9">
        <w:rPr>
          <w:sz w:val="28"/>
          <w:szCs w:val="28"/>
        </w:rPr>
        <w:t xml:space="preserve">в отношении земельного участка с кадастровым номером </w:t>
      </w:r>
      <w:r w:rsidR="005E73B9" w:rsidRPr="005E73B9">
        <w:rPr>
          <w:color w:val="000000" w:themeColor="text1"/>
          <w:sz w:val="28"/>
          <w:szCs w:val="28"/>
        </w:rPr>
        <w:t>24:50:0100482:7</w:t>
      </w:r>
      <w:r w:rsidR="005E73B9" w:rsidRPr="005E73B9">
        <w:rPr>
          <w:sz w:val="28"/>
          <w:szCs w:val="28"/>
        </w:rPr>
        <w:t xml:space="preserve">, расположенного в территориальной зоне блокированной жилой застройки </w:t>
      </w:r>
      <w:r w:rsidR="005E73B9" w:rsidRPr="005E73B9">
        <w:rPr>
          <w:color w:val="000000"/>
          <w:sz w:val="28"/>
          <w:szCs w:val="28"/>
        </w:rPr>
        <w:t>(Ж-2)</w:t>
      </w:r>
      <w:r w:rsidR="005E73B9" w:rsidRPr="005E73B9">
        <w:rPr>
          <w:color w:val="000000" w:themeColor="text1"/>
          <w:sz w:val="28"/>
          <w:szCs w:val="28"/>
        </w:rPr>
        <w:t xml:space="preserve"> по адресу: </w:t>
      </w:r>
      <w:r w:rsidR="005E73B9" w:rsidRPr="005E73B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</w:t>
      </w:r>
      <w:r w:rsidR="005E73B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E73B9" w:rsidRPr="005E73B9">
        <w:rPr>
          <w:rFonts w:eastAsiaTheme="minorHAnsi"/>
          <w:color w:val="000000"/>
          <w:sz w:val="28"/>
          <w:szCs w:val="28"/>
          <w:lang w:eastAsia="en-US"/>
        </w:rPr>
        <w:t>улица 4-я Ботаническая, земельный участок 13</w:t>
      </w:r>
      <w:r w:rsidR="005E73B9" w:rsidRPr="005E73B9">
        <w:rPr>
          <w:color w:val="000000" w:themeColor="text1"/>
          <w:sz w:val="28"/>
          <w:szCs w:val="28"/>
        </w:rPr>
        <w:t xml:space="preserve">, </w:t>
      </w:r>
      <w:r w:rsidR="005E73B9">
        <w:rPr>
          <w:color w:val="000000" w:themeColor="text1"/>
          <w:sz w:val="28"/>
          <w:szCs w:val="28"/>
        </w:rPr>
        <w:br/>
      </w:r>
      <w:r w:rsidR="005E73B9" w:rsidRPr="005E73B9">
        <w:rPr>
          <w:color w:val="000000" w:themeColor="text1"/>
          <w:sz w:val="28"/>
          <w:szCs w:val="28"/>
        </w:rPr>
        <w:t>с целью размещения малоэтажной многоквартирной жилой застройки</w:t>
      </w:r>
      <w:r w:rsidR="005E73B9" w:rsidRPr="005E73B9">
        <w:rPr>
          <w:sz w:val="28"/>
          <w:szCs w:val="28"/>
        </w:rPr>
        <w:t xml:space="preserve"> </w:t>
      </w:r>
      <w:bookmarkEnd w:id="0"/>
      <w:r w:rsidR="00BE3D89" w:rsidRPr="005E73B9">
        <w:rPr>
          <w:sz w:val="28"/>
          <w:szCs w:val="28"/>
        </w:rPr>
        <w:t>(далее – Проект).</w:t>
      </w:r>
      <w:r w:rsidR="00A171DE" w:rsidRPr="005E73B9">
        <w:rPr>
          <w:sz w:val="28"/>
          <w:szCs w:val="28"/>
        </w:rPr>
        <w:t xml:space="preserve"> </w:t>
      </w:r>
    </w:p>
    <w:p w:rsidR="00F4041D" w:rsidRPr="005E73B9" w:rsidRDefault="00F4041D" w:rsidP="00A171DE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Перечень информационных материалов к Проекту:</w:t>
      </w:r>
    </w:p>
    <w:p w:rsidR="00F4041D" w:rsidRPr="005E73B9" w:rsidRDefault="00F4041D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1. </w:t>
      </w:r>
      <w:r w:rsidR="008971E0" w:rsidRPr="005E73B9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5E73B9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5E73B9">
        <w:rPr>
          <w:sz w:val="28"/>
          <w:szCs w:val="28"/>
        </w:rPr>
        <w:t>Участниками публичных слушаний являются:</w:t>
      </w:r>
      <w:r w:rsidR="009B4303" w:rsidRPr="005E73B9">
        <w:rPr>
          <w:sz w:val="28"/>
          <w:szCs w:val="28"/>
        </w:rPr>
        <w:t xml:space="preserve"> </w:t>
      </w:r>
      <w:r w:rsidR="009A74EA" w:rsidRPr="005E73B9">
        <w:rPr>
          <w:sz w:val="28"/>
          <w:szCs w:val="28"/>
        </w:rPr>
        <w:t>граждане, постоянно прожи</w:t>
      </w:r>
      <w:r w:rsidR="00116CAE" w:rsidRPr="005E73B9">
        <w:rPr>
          <w:sz w:val="28"/>
          <w:szCs w:val="28"/>
        </w:rPr>
        <w:t>вающие в пределах территориальной</w:t>
      </w:r>
      <w:r w:rsidR="009A74EA" w:rsidRPr="005E73B9">
        <w:rPr>
          <w:sz w:val="28"/>
          <w:szCs w:val="28"/>
        </w:rPr>
        <w:t xml:space="preserve"> зон</w:t>
      </w:r>
      <w:r w:rsidR="00116CAE" w:rsidRPr="005E73B9">
        <w:rPr>
          <w:sz w:val="28"/>
          <w:szCs w:val="28"/>
        </w:rPr>
        <w:t>ы</w:t>
      </w:r>
      <w:r w:rsidR="00685230" w:rsidRPr="005E73B9">
        <w:rPr>
          <w:sz w:val="28"/>
          <w:szCs w:val="28"/>
        </w:rPr>
        <w:t xml:space="preserve"> (</w:t>
      </w:r>
      <w:r w:rsidR="00BE7A2A" w:rsidRPr="005E73B9">
        <w:rPr>
          <w:sz w:val="28"/>
          <w:szCs w:val="28"/>
        </w:rPr>
        <w:t>Ж-</w:t>
      </w:r>
      <w:r w:rsidR="005E73B9" w:rsidRPr="005E73B9">
        <w:rPr>
          <w:sz w:val="28"/>
          <w:szCs w:val="28"/>
        </w:rPr>
        <w:t>2</w:t>
      </w:r>
      <w:r w:rsidR="00116CAE" w:rsidRPr="005E73B9">
        <w:rPr>
          <w:sz w:val="28"/>
          <w:szCs w:val="28"/>
        </w:rPr>
        <w:t>), в границах которой</w:t>
      </w:r>
      <w:r w:rsidR="003756C9" w:rsidRPr="005E73B9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5E73B9">
        <w:rPr>
          <w:sz w:val="28"/>
          <w:szCs w:val="28"/>
        </w:rPr>
        <w:t>го</w:t>
      </w:r>
      <w:r w:rsidR="003756C9" w:rsidRPr="005E73B9">
        <w:rPr>
          <w:sz w:val="28"/>
          <w:szCs w:val="28"/>
        </w:rPr>
        <w:t xml:space="preserve"> подготовлен Проект,</w:t>
      </w:r>
      <w:r w:rsidR="009A74EA" w:rsidRPr="005E73B9">
        <w:rPr>
          <w:sz w:val="28"/>
          <w:szCs w:val="28"/>
        </w:rPr>
        <w:t xml:space="preserve"> </w:t>
      </w:r>
      <w:r w:rsidR="003E1B1E" w:rsidRPr="005E73B9">
        <w:rPr>
          <w:sz w:val="28"/>
          <w:szCs w:val="28"/>
        </w:rPr>
        <w:t>правообладатели находящихся в границах эт</w:t>
      </w:r>
      <w:r w:rsidR="00116CAE" w:rsidRPr="005E73B9">
        <w:rPr>
          <w:sz w:val="28"/>
          <w:szCs w:val="28"/>
        </w:rPr>
        <w:t>ой территориальной</w:t>
      </w:r>
      <w:r w:rsidR="003E1B1E" w:rsidRPr="005E73B9">
        <w:rPr>
          <w:sz w:val="28"/>
          <w:szCs w:val="28"/>
        </w:rPr>
        <w:t xml:space="preserve"> зон</w:t>
      </w:r>
      <w:r w:rsidR="00116CAE" w:rsidRPr="005E73B9">
        <w:rPr>
          <w:sz w:val="28"/>
          <w:szCs w:val="28"/>
        </w:rPr>
        <w:t>ы</w:t>
      </w:r>
      <w:r w:rsidR="003E1B1E" w:rsidRPr="005E73B9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5E73B9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5E73B9">
        <w:rPr>
          <w:sz w:val="28"/>
          <w:szCs w:val="28"/>
        </w:rPr>
        <w:t xml:space="preserve"> </w:t>
      </w:r>
      <w:r w:rsidR="003E1B1E" w:rsidRPr="005E73B9">
        <w:rPr>
          <w:sz w:val="28"/>
          <w:szCs w:val="28"/>
        </w:rPr>
        <w:t xml:space="preserve">капитального строительства, </w:t>
      </w:r>
      <w:r w:rsidR="00D750A5" w:rsidRPr="005E73B9">
        <w:rPr>
          <w:sz w:val="28"/>
          <w:szCs w:val="28"/>
        </w:rPr>
        <w:br/>
      </w:r>
      <w:r w:rsidR="003E1B1E" w:rsidRPr="005E73B9">
        <w:rPr>
          <w:sz w:val="28"/>
          <w:szCs w:val="28"/>
        </w:rPr>
        <w:t>в отношении которого подготовлен Проект.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5E73B9">
        <w:rPr>
          <w:sz w:val="28"/>
          <w:szCs w:val="28"/>
        </w:rPr>
        <w:br/>
      </w:r>
      <w:r w:rsidR="000F5788" w:rsidRPr="005E73B9">
        <w:rPr>
          <w:sz w:val="28"/>
          <w:szCs w:val="28"/>
        </w:rPr>
        <w:t>на стене</w:t>
      </w:r>
      <w:r w:rsidRPr="005E73B9">
        <w:rPr>
          <w:sz w:val="28"/>
          <w:szCs w:val="28"/>
        </w:rPr>
        <w:t xml:space="preserve"> здания администрации.</w:t>
      </w:r>
    </w:p>
    <w:p w:rsidR="00B6390B" w:rsidRPr="005E73B9" w:rsidRDefault="00CA7F6E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С Проектом</w:t>
      </w:r>
      <w:r w:rsidR="00B6390B" w:rsidRPr="005E73B9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5E73B9">
        <w:rPr>
          <w:b/>
          <w:sz w:val="28"/>
          <w:szCs w:val="28"/>
        </w:rPr>
        <w:t>с</w:t>
      </w:r>
      <w:r w:rsidR="0069623D" w:rsidRPr="005E73B9">
        <w:rPr>
          <w:b/>
          <w:sz w:val="28"/>
          <w:szCs w:val="28"/>
        </w:rPr>
        <w:t xml:space="preserve"> </w:t>
      </w:r>
      <w:r w:rsidR="00BE7A2A" w:rsidRPr="005E73B9">
        <w:rPr>
          <w:b/>
          <w:sz w:val="28"/>
          <w:szCs w:val="28"/>
        </w:rPr>
        <w:t>0</w:t>
      </w:r>
      <w:r w:rsidR="00E6746C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>.10</w:t>
      </w:r>
      <w:r w:rsidR="000203DE" w:rsidRPr="005E73B9">
        <w:rPr>
          <w:b/>
          <w:sz w:val="28"/>
          <w:szCs w:val="28"/>
        </w:rPr>
        <w:t xml:space="preserve">.2026 </w:t>
      </w:r>
      <w:r w:rsidR="00B6390B" w:rsidRPr="005E73B9">
        <w:rPr>
          <w:sz w:val="28"/>
          <w:szCs w:val="28"/>
        </w:rPr>
        <w:t xml:space="preserve">по адресу: ул. Карла Маркса, 95, </w:t>
      </w:r>
      <w:r w:rsidR="00D750A5" w:rsidRPr="005E73B9">
        <w:rPr>
          <w:sz w:val="28"/>
          <w:szCs w:val="28"/>
        </w:rPr>
        <w:br/>
      </w:r>
      <w:r w:rsidR="00991881" w:rsidRPr="005E73B9">
        <w:rPr>
          <w:sz w:val="28"/>
          <w:szCs w:val="28"/>
        </w:rPr>
        <w:t>1</w:t>
      </w:r>
      <w:r w:rsidR="00B6390B" w:rsidRPr="005E73B9">
        <w:rPr>
          <w:sz w:val="28"/>
          <w:szCs w:val="28"/>
        </w:rPr>
        <w:t xml:space="preserve"> этаж, вход со стороны ул. Карла Маркса.</w:t>
      </w:r>
    </w:p>
    <w:p w:rsidR="002F29F3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Срок проведения экспозиции Проекта: </w:t>
      </w:r>
      <w:r w:rsidR="00603E95" w:rsidRPr="005E73B9">
        <w:rPr>
          <w:b/>
          <w:sz w:val="28"/>
          <w:szCs w:val="28"/>
        </w:rPr>
        <w:t xml:space="preserve">с </w:t>
      </w:r>
      <w:r w:rsidR="00BE7A2A" w:rsidRPr="005E73B9">
        <w:rPr>
          <w:b/>
          <w:sz w:val="28"/>
          <w:szCs w:val="28"/>
        </w:rPr>
        <w:t>0</w:t>
      </w:r>
      <w:r w:rsidR="00E6746C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>.10</w:t>
      </w:r>
      <w:r w:rsidR="000203DE" w:rsidRPr="005E73B9">
        <w:rPr>
          <w:b/>
          <w:sz w:val="28"/>
          <w:szCs w:val="28"/>
        </w:rPr>
        <w:t xml:space="preserve">.2026 по </w:t>
      </w:r>
      <w:r w:rsidR="00E6746C" w:rsidRPr="005E73B9">
        <w:rPr>
          <w:b/>
          <w:color w:val="000000"/>
          <w:sz w:val="28"/>
          <w:szCs w:val="28"/>
        </w:rPr>
        <w:t>1</w:t>
      </w:r>
      <w:r w:rsidR="005E73B9" w:rsidRPr="005E73B9">
        <w:rPr>
          <w:b/>
          <w:color w:val="000000"/>
          <w:sz w:val="28"/>
          <w:szCs w:val="28"/>
        </w:rPr>
        <w:t>4</w:t>
      </w:r>
      <w:r w:rsidR="00BE7A2A" w:rsidRPr="005E73B9">
        <w:rPr>
          <w:b/>
          <w:color w:val="000000"/>
          <w:sz w:val="28"/>
          <w:szCs w:val="28"/>
        </w:rPr>
        <w:t>.10</w:t>
      </w:r>
      <w:r w:rsidR="000203DE" w:rsidRPr="005E73B9">
        <w:rPr>
          <w:b/>
          <w:color w:val="000000"/>
          <w:sz w:val="28"/>
          <w:szCs w:val="28"/>
        </w:rPr>
        <w:t>.</w:t>
      </w:r>
      <w:r w:rsidR="000203DE" w:rsidRPr="005E73B9">
        <w:rPr>
          <w:b/>
          <w:sz w:val="28"/>
          <w:szCs w:val="28"/>
        </w:rPr>
        <w:t>2026</w:t>
      </w:r>
      <w:r w:rsidR="00603E95" w:rsidRPr="005E73B9">
        <w:rPr>
          <w:b/>
          <w:sz w:val="28"/>
          <w:szCs w:val="28"/>
        </w:rPr>
        <w:t>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Посещен</w:t>
      </w:r>
      <w:r w:rsidR="00BA1D8E" w:rsidRPr="005E73B9">
        <w:rPr>
          <w:sz w:val="28"/>
          <w:szCs w:val="28"/>
        </w:rPr>
        <w:t>ие экспозиции Проекта возможно:</w:t>
      </w:r>
      <w:r w:rsidRPr="005E73B9">
        <w:rPr>
          <w:sz w:val="28"/>
          <w:szCs w:val="28"/>
        </w:rPr>
        <w:t xml:space="preserve"> в будние дни с 9:00 до 13:00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и с 14:00 до 1</w:t>
      </w:r>
      <w:r w:rsidR="00570DE7" w:rsidRPr="005E73B9">
        <w:rPr>
          <w:sz w:val="28"/>
          <w:szCs w:val="28"/>
        </w:rPr>
        <w:t>7</w:t>
      </w:r>
      <w:r w:rsidRPr="005E73B9">
        <w:rPr>
          <w:sz w:val="28"/>
          <w:szCs w:val="28"/>
        </w:rPr>
        <w:t>:</w:t>
      </w:r>
      <w:r w:rsidR="00570DE7" w:rsidRPr="005E73B9">
        <w:rPr>
          <w:sz w:val="28"/>
          <w:szCs w:val="28"/>
        </w:rPr>
        <w:t>3</w:t>
      </w:r>
      <w:r w:rsidRPr="005E73B9">
        <w:rPr>
          <w:sz w:val="28"/>
          <w:szCs w:val="28"/>
        </w:rPr>
        <w:t>0.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Консультирование участников публичных слушаний о</w:t>
      </w:r>
      <w:r w:rsidR="003056F5" w:rsidRPr="005E73B9">
        <w:rPr>
          <w:sz w:val="28"/>
          <w:szCs w:val="28"/>
        </w:rPr>
        <w:t xml:space="preserve">существляется </w:t>
      </w:r>
      <w:r w:rsidR="00D750A5" w:rsidRPr="005E73B9">
        <w:rPr>
          <w:sz w:val="28"/>
          <w:szCs w:val="28"/>
        </w:rPr>
        <w:br/>
      </w:r>
      <w:r w:rsidR="003056F5" w:rsidRPr="005E73B9">
        <w:rPr>
          <w:sz w:val="28"/>
          <w:szCs w:val="28"/>
        </w:rPr>
        <w:t>в течение периода</w:t>
      </w:r>
      <w:r w:rsidRPr="005E73B9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5E73B9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и информационных материалов к нему и</w:t>
      </w:r>
      <w:r w:rsidRPr="005E73B9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5E73B9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D750A5" w:rsidRPr="005E73B9">
        <w:rPr>
          <w:color w:val="000000"/>
          <w:sz w:val="28"/>
          <w:szCs w:val="28"/>
        </w:rPr>
        <w:br/>
      </w:r>
      <w:r w:rsidRPr="005E73B9">
        <w:rPr>
          <w:color w:val="000000"/>
          <w:sz w:val="28"/>
          <w:szCs w:val="28"/>
        </w:rPr>
        <w:t xml:space="preserve">в срок </w:t>
      </w:r>
      <w:r w:rsidR="00603E95" w:rsidRPr="005E73B9">
        <w:rPr>
          <w:b/>
          <w:sz w:val="28"/>
          <w:szCs w:val="28"/>
        </w:rPr>
        <w:t xml:space="preserve">с </w:t>
      </w:r>
      <w:r w:rsidR="00BE7A2A" w:rsidRPr="005E73B9">
        <w:rPr>
          <w:b/>
          <w:sz w:val="28"/>
          <w:szCs w:val="28"/>
        </w:rPr>
        <w:t>0</w:t>
      </w:r>
      <w:r w:rsidR="00241517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 xml:space="preserve">.10.2026 до </w:t>
      </w:r>
      <w:r w:rsidR="00241517" w:rsidRPr="005E73B9">
        <w:rPr>
          <w:b/>
          <w:color w:val="000000"/>
          <w:sz w:val="28"/>
          <w:szCs w:val="28"/>
        </w:rPr>
        <w:t>1</w:t>
      </w:r>
      <w:r w:rsidR="005E73B9" w:rsidRPr="005E73B9">
        <w:rPr>
          <w:b/>
          <w:color w:val="000000"/>
          <w:sz w:val="28"/>
          <w:szCs w:val="28"/>
        </w:rPr>
        <w:t>4</w:t>
      </w:r>
      <w:r w:rsidR="00BE7A2A" w:rsidRPr="005E73B9">
        <w:rPr>
          <w:b/>
          <w:color w:val="000000"/>
          <w:sz w:val="28"/>
          <w:szCs w:val="28"/>
        </w:rPr>
        <w:t>.10.</w:t>
      </w:r>
      <w:r w:rsidR="00BE7A2A" w:rsidRPr="005E73B9">
        <w:rPr>
          <w:b/>
          <w:sz w:val="28"/>
          <w:szCs w:val="28"/>
        </w:rPr>
        <w:t>2026</w:t>
      </w:r>
      <w:r w:rsidR="00BE7A2A" w:rsidRPr="005E73B9">
        <w:rPr>
          <w:sz w:val="28"/>
          <w:szCs w:val="28"/>
        </w:rPr>
        <w:t xml:space="preserve"> </w:t>
      </w:r>
      <w:r w:rsidR="00603E95" w:rsidRPr="005E73B9">
        <w:rPr>
          <w:sz w:val="28"/>
          <w:szCs w:val="28"/>
        </w:rPr>
        <w:t>(включительно):</w:t>
      </w:r>
    </w:p>
    <w:p w:rsidR="00B6390B" w:rsidRPr="005E73B9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>1)</w:t>
      </w:r>
      <w:r w:rsidR="003056F5" w:rsidRPr="005E73B9">
        <w:rPr>
          <w:color w:val="000000"/>
          <w:sz w:val="28"/>
          <w:szCs w:val="28"/>
        </w:rPr>
        <w:t xml:space="preserve"> </w:t>
      </w:r>
      <w:r w:rsidRPr="005E73B9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5E73B9" w:rsidRDefault="00241517" w:rsidP="00AE5A20">
      <w:pPr>
        <w:ind w:firstLine="709"/>
        <w:jc w:val="both"/>
        <w:rPr>
          <w:b/>
          <w:color w:val="000000"/>
          <w:sz w:val="28"/>
          <w:szCs w:val="28"/>
        </w:rPr>
      </w:pPr>
      <w:r w:rsidRPr="005E73B9">
        <w:rPr>
          <w:b/>
          <w:color w:val="000000"/>
          <w:sz w:val="28"/>
          <w:szCs w:val="28"/>
        </w:rPr>
        <w:t>13</w:t>
      </w:r>
      <w:r w:rsidR="00BE7A2A" w:rsidRPr="005E73B9">
        <w:rPr>
          <w:b/>
          <w:color w:val="000000"/>
          <w:sz w:val="28"/>
          <w:szCs w:val="28"/>
        </w:rPr>
        <w:t>.10</w:t>
      </w:r>
      <w:r w:rsidR="000203DE" w:rsidRPr="005E73B9">
        <w:rPr>
          <w:b/>
          <w:color w:val="000000"/>
          <w:sz w:val="28"/>
          <w:szCs w:val="28"/>
        </w:rPr>
        <w:t xml:space="preserve">.2026 </w:t>
      </w:r>
      <w:r w:rsidR="000203DE" w:rsidRPr="005E73B9">
        <w:rPr>
          <w:b/>
          <w:sz w:val="28"/>
          <w:szCs w:val="28"/>
        </w:rPr>
        <w:t xml:space="preserve">в 17 час. </w:t>
      </w:r>
      <w:r w:rsidR="005E73B9" w:rsidRPr="005E73B9">
        <w:rPr>
          <w:b/>
          <w:sz w:val="28"/>
          <w:szCs w:val="28"/>
        </w:rPr>
        <w:t>2</w:t>
      </w:r>
      <w:r w:rsidR="000203DE" w:rsidRPr="005E73B9">
        <w:rPr>
          <w:b/>
          <w:sz w:val="28"/>
          <w:szCs w:val="28"/>
        </w:rPr>
        <w:t xml:space="preserve">0 мин. </w:t>
      </w:r>
      <w:r w:rsidR="00603E95" w:rsidRPr="005E73B9">
        <w:rPr>
          <w:b/>
          <w:sz w:val="28"/>
          <w:szCs w:val="28"/>
        </w:rPr>
        <w:t>мин.</w:t>
      </w:r>
      <w:r w:rsidR="00964EFF" w:rsidRPr="005E73B9">
        <w:rPr>
          <w:b/>
          <w:sz w:val="28"/>
          <w:szCs w:val="28"/>
        </w:rPr>
        <w:t xml:space="preserve"> </w:t>
      </w:r>
      <w:r w:rsidR="00BF2DD0" w:rsidRPr="005E73B9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5E73B9">
        <w:rPr>
          <w:b/>
          <w:color w:val="000000"/>
          <w:sz w:val="28"/>
          <w:szCs w:val="28"/>
        </w:rPr>
        <w:t>каб</w:t>
      </w:r>
      <w:proofErr w:type="spellEnd"/>
      <w:r w:rsidR="00BF2DD0" w:rsidRPr="005E73B9">
        <w:rPr>
          <w:b/>
          <w:color w:val="000000"/>
          <w:sz w:val="28"/>
          <w:szCs w:val="28"/>
        </w:rPr>
        <w:t>. № 303 (зал заседаний), 3 этаж.</w:t>
      </w:r>
      <w:r w:rsidR="00B6390B" w:rsidRPr="005E73B9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5E73B9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5E73B9">
        <w:rPr>
          <w:b/>
          <w:color w:val="000000"/>
          <w:sz w:val="28"/>
          <w:szCs w:val="28"/>
        </w:rPr>
        <w:t xml:space="preserve">за </w:t>
      </w:r>
      <w:r w:rsidR="002B2BF7" w:rsidRPr="005E73B9">
        <w:rPr>
          <w:b/>
          <w:color w:val="000000"/>
          <w:sz w:val="28"/>
          <w:szCs w:val="28"/>
        </w:rPr>
        <w:t>1</w:t>
      </w:r>
      <w:r w:rsidR="00E072C3" w:rsidRPr="005E73B9">
        <w:rPr>
          <w:b/>
          <w:color w:val="000000"/>
          <w:sz w:val="28"/>
          <w:szCs w:val="28"/>
        </w:rPr>
        <w:t>0</w:t>
      </w:r>
      <w:r w:rsidR="009B735A" w:rsidRPr="005E73B9">
        <w:rPr>
          <w:b/>
          <w:color w:val="000000"/>
          <w:sz w:val="28"/>
          <w:szCs w:val="28"/>
        </w:rPr>
        <w:t xml:space="preserve"> минут до </w:t>
      </w:r>
      <w:r w:rsidR="004E2D17" w:rsidRPr="005E73B9">
        <w:rPr>
          <w:b/>
          <w:color w:val="000000"/>
          <w:sz w:val="28"/>
          <w:szCs w:val="28"/>
        </w:rPr>
        <w:t>начала собрания.</w:t>
      </w:r>
    </w:p>
    <w:p w:rsidR="00B6390B" w:rsidRPr="005E73B9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>2</w:t>
      </w:r>
      <w:r w:rsidR="00603E95" w:rsidRPr="005E73B9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5E73B9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5E73B9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5E73B9">
        <w:rPr>
          <w:color w:val="000000"/>
          <w:sz w:val="28"/>
          <w:szCs w:val="28"/>
        </w:rPr>
        <w:t xml:space="preserve"> по адресу: </w:t>
      </w:r>
      <w:r w:rsidR="000916F2" w:rsidRPr="005E73B9">
        <w:rPr>
          <w:color w:val="000000"/>
          <w:sz w:val="28"/>
          <w:szCs w:val="28"/>
        </w:rPr>
        <w:br/>
      </w:r>
      <w:r w:rsidR="00603E95" w:rsidRPr="005E73B9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5E73B9">
        <w:rPr>
          <w:color w:val="000000"/>
          <w:sz w:val="28"/>
          <w:szCs w:val="28"/>
        </w:rPr>
        <w:t>@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5E73B9">
        <w:rPr>
          <w:color w:val="000000"/>
          <w:sz w:val="28"/>
          <w:szCs w:val="28"/>
        </w:rPr>
        <w:t>.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5E73B9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 xml:space="preserve">3) </w:t>
      </w:r>
      <w:r w:rsidR="00B6390B" w:rsidRPr="005E73B9">
        <w:rPr>
          <w:color w:val="000000"/>
          <w:sz w:val="28"/>
          <w:szCs w:val="28"/>
        </w:rPr>
        <w:t>посредством записи в книге</w:t>
      </w:r>
      <w:r w:rsidR="00B6390B" w:rsidRPr="006458AD">
        <w:rPr>
          <w:color w:val="000000"/>
          <w:sz w:val="28"/>
          <w:szCs w:val="28"/>
        </w:rPr>
        <w:t xml:space="preserve">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5E73B9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B5F128CA3C3944A7D24935ECFFD3E8" ma:contentTypeVersion="17" ma:contentTypeDescription="Создание документа." ma:contentTypeScope="" ma:versionID="4cf1413889c88e1e877e132c453c57d4">
  <xsd:schema xmlns:xsd="http://www.w3.org/2001/XMLSchema" xmlns:xs="http://www.w3.org/2001/XMLSchema" xmlns:p="http://schemas.microsoft.com/office/2006/metadata/properties" xmlns:ns1="http://schemas.microsoft.com/sharepoint/v3" xmlns:ns2="fac18a50-0981-4cb6-862b-554a63af8091" targetNamespace="http://schemas.microsoft.com/office/2006/metadata/properties" ma:root="true" ma:fieldsID="8b6a26a5b67260657473d7d880d5dd45" ns1:_="" ns2:_="">
    <xsd:import namespace="http://schemas.microsoft.com/sharepoint/v3"/>
    <xsd:import namespace="fac18a50-0981-4cb6-862b-554a63af8091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8a50-0981-4cb6-862b-554a63af8091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ate2 xmlns="fac18a50-0981-4cb6-862b-554a63af8091">2026-10-20T17:00:00+00:00</date2>
    <date1 xmlns="fac18a50-0981-4cb6-862b-554a63af8091">2026-09-29T17:00:00+00:00</date1>
    <period xmlns="fac18a50-0981-4cb6-862b-554a63af8091">с 08.10.2026 до 14.10.2026 (включительно)</period>
    <PublishingPageImage xmlns="http://schemas.microsoft.com/sharepoint/v3" xsi:nil="true"/>
    <PublishingPageContent2 xmlns="fac18a50-0981-4cb6-862b-554a63af8091">&lt;p&gt;​&lt;a href="/citytoday/building/publichearings/Documents/%d0%9e%d0%bf%d0%be%d0%b2%d0%b5%d1%89%d0%b5%d0%bd%d0%b8%d0%b5%20%d0%90%d0%b3%d1%80%d0%be%d0%b3%d0%b0%d0%b7%20%28%d0%bc%d0%bd%d0%be%d0%b3%d0%be%d0%ba%d0%b2%d0%b0%d1%80%d1%82%d0%b8%d1%80%d0%ba%d0%b0%29.docx" target="_blank"&gt;&lt;img class="ms-asset-icon ms-rtePosition-4" src="/_layouts/15/images/icdocx.png" alt="" /&gt;Оповещение Агрогаз (многоквартирка).docx&lt;/a&gt;&lt;/p&gt;&lt;p&gt;&lt;a href="/citytoday/building/publichearings/Documents/%d0%91%d0%bb%d0%b0%d0%bd%d0%ba%20%d0%bf%d1%80%d0%b5%d0%b4%d0%bb%d0%be%d0%b6%d0%b5%d0%bd%d0%b8%d1%8f%20%d0%90%d0%b3%d1%80%d0%be%d0%b3%d0%b0%d0%b7%20%28%d0%bc%d0%bd%d0%be%d0%b3%d0%be%d0%ba%d0%b2%d0%b0%d1%80%d1%82%d0%b8%d1%80%d0%ba%d0%b0%29.docx" target="_blank"&gt;&lt;img class="ms-asset-icon ms-rtePosition-4" src="/_layouts/15/images/icdocx.png" alt="" /&gt;Бланк предложения Агрогаз (многоквартирка).docx&lt;/a&gt;&lt;br&gt;&lt;/p&gt;&lt;p&gt;&lt;a href="/citytoday/building/publichearings/Documents/%d0%9f%d1%80%d0%be%d0%b5%d0%ba%d1%82%20%d1%80%d0%b5%d1%88%d0%b5%d0%bd%d0%b8%d1%8f%20%d0%90%d0%b3%d1%80%d0%be%d0%b3%d0%b0%d0%b7%20%28%d0%bc%d0%bd%d0%be%d0%b3%d0%be%d0%ba%d0%b2%d0%b0%d1%80%d1%82%d0%b8%d1%80%d0%ba%d0%b0%29.docx" target="_blank"&gt;&lt;img class="ms-asset-icon ms-rtePosition-4" src="/_layouts/15/images/icdocx.png" alt="" /&gt;Проект решения Агрогаз (многоквартирка).docx&lt;/a&gt;&lt;br&gt;&lt;/p&gt;&lt;p&gt;&lt;a href="/citytoday/building/publichearings/Documents/%d0%a1%d1%85%d0%b5%d0%bc%d0%b0%20%d1%80%d0%b0%d1%81%d0%bf%d0%be%d0%bb%d0%be%d0%b6%d0%b5%d0%bd%d0%b8%d1%8f%20%d0%90%d0%b3%d1%80%d0%be%d0%b3%d0%b0%d0%b7%20%28%d0%bc%d0%bd%d0%be%d0%b3%d0%be%d0%ba%d0%b2%d0%b0%d1%80%d1%82%d0%b8%d1%80%d0%ba%d0%b0%29.docx" target="_blank"&gt;&lt;img class="ms-asset-icon ms-rtePosition-4" src="/_layouts/15/images/icdocx.png" alt="" /&gt;Схема расположения Агрогаз (многоквартирка).docx&lt;/a&gt;&lt;br&gt;&lt;/p&gt;&lt;p&gt;&lt;a href="/citytoday/building/publichearings/Documents/%d0%97%d0%b0%d0%ba%d0%bb%d1%8e%d1%87%d0%b5%d0%bd%d0%b8%d0%b5%20%20%d0%90%d0%b3%d1%80%d0%be%d0%b3%d0%b0%d0%b7%20%28%d0%bc%d0%bd%d0%be%d0%b3%d0%be%d0%ba%d0%b2%d0%b0%d1%80%d1%82%d0%b8%d1%80%d0%ba%d0%b0%29.docx"&gt;&lt;img class="ms-asset-icon ms-rtePosition-4" src="/_layouts/15/images/icdocx.png" alt="" /&gt;Заключение  Агрогаз (многоквартирка).docx&lt;/a&gt;&lt;br&gt;&lt;/p&gt;</PublishingPageContent2>
    <_x0418__x043d__x0444__x043e__x0440__x043c__x0430__x0446__x0438__x043e__x043d__x043d__x043e__x0435__x0020__x0441__x043e__x043e__x0431__x0449__x0435__x043d__x0438__x0435_ xmlns="fac18a50-0981-4cb6-862b-554a63af8091">В соответствии с постановлением администрации города от 28.09.2026 № 957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30.09.2026 по 21.10.2026 по проекту решения о предоставлении обществу с ограниченной ответственностью «Агрогаз» (ИНН 2458000180, ОГРН 1022400555946) разрешения на условно разрешенный вид использования «малоэтажная многоквартирная жилая застройка (код – 2.1.1)» 
в отношении земельного участка с кадастровым номером 24:50:0100482:7, расположенного в территориальной зоне блокированной жилой застройки (Ж-2) по адресу: Российская Федерация, Красноярский край, городской округ город Красноярск, город Красноярск, улица 4-я Ботаническая, земельный участок 13, с целью размещения малоэтажной многоквартирной жилой застройки. Собрание состоится: 13.10.2026 в 17 час. 20 мин.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fac18a50-0981-4cb6-862b-554a63af8091">- публичные слушания завершены</status>
    <_x0417__x0430__x043a__x043b__x044e__x0447__x0435__x043d__x0438__x0435__x0020__x043e__x0020__x0440__x0435__x0437__x0443__x043b__x044c__x0442__x0430__x0442__x0430__x0445_ xmlns="fac18a50-0981-4cb6-862b-554a63af8091">Комиссия 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448-р, рекомендует предоставить обществу с ограниченной ответственностью «Агрогаз» (ИНН 2458000180, ОГРН 1022400555946) разрешение на условно разрешенный вид использования «малоэтажная многоквартирная жилая застройка (код – 2.1.1)» в отношении земельного участка с кадастровым номером 24:50:0100482:7, расположенного 
в территориальной зоне блокированной жилой застройки (Ж-2) по адресу: Российская Федерация, Красноярский край, городской округ город Красноярск, город Красноярск, улица 4-я Ботаническая, земельный участок 13, с целью размещения малоэтажной многоквартирной жилой застройки. </_x0417__x0430__x043a__x043b__x044e__x0447__x0435__x043d__x0438__x0435__x0020__x043e__x0020__x0440__x0435__x0437__x0443__x043b__x044c__x0442__x0430__x0442__x0430__x0445_>
  </documentManagement>
</p:properties>
</file>

<file path=customXml/itemProps1.xml><?xml version="1.0" encoding="utf-8"?>
<ds:datastoreItem xmlns:ds="http://schemas.openxmlformats.org/officeDocument/2006/customXml" ds:itemID="{49D8898F-75BF-4E83-8AB9-AA6478CA2894}"/>
</file>

<file path=customXml/itemProps2.xml><?xml version="1.0" encoding="utf-8"?>
<ds:datastoreItem xmlns:ds="http://schemas.openxmlformats.org/officeDocument/2006/customXml" ds:itemID="{E3771A11-F919-4F02-AED5-257CA49D0987}"/>
</file>

<file path=customXml/itemProps3.xml><?xml version="1.0" encoding="utf-8"?>
<ds:datastoreItem xmlns:ds="http://schemas.openxmlformats.org/officeDocument/2006/customXml" ds:itemID="{997C6CAD-08D2-4E4A-8BFB-A8EBE30C8E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условно разрешенный вид использования земельного участка</dc:title>
  <dc:creator>Воеводкина Анастасия Валерьевна</dc:creator>
  <cp:lastModifiedBy>Маслова Елена Владимировна</cp:lastModifiedBy>
  <cp:revision>85</cp:revision>
  <cp:lastPrinted>2026-09-28T09:34:00Z</cp:lastPrinted>
  <dcterms:created xsi:type="dcterms:W3CDTF">2023-01-31T05:53:00Z</dcterms:created>
  <dcterms:modified xsi:type="dcterms:W3CDTF">2026-09-28T09:34:00Z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0x010100BEB5F128CA3C3944A7D24935ECFFD3E8</vt:lpwstr>
  </property>
</Properties>
</file>